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2-25-DevOps Engineer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dotyczącego zatrudnienia pracownika badawczego na stanowisku </w:t>
      </w:r>
      <w:r w:rsidDel="00000000" w:rsidR="00000000" w:rsidRPr="00000000">
        <w:rPr>
          <w:rFonts w:ascii="Calibri" w:cs="Calibri" w:eastAsia="Calibri" w:hAnsi="Calibri"/>
          <w:color w:val="1f1f1f"/>
          <w:sz w:val="22"/>
          <w:szCs w:val="22"/>
          <w:highlight w:val="white"/>
          <w:rtl w:val="0"/>
        </w:rPr>
        <w:t xml:space="preserve">DevOps Engineer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ukończyłem/ukończyłam studia wyższe na kierunku Informatyka/Telekomunikacja/kierunkach pokrewnych, uzyskując tytuł co najmniej Inżyniera lub posiadam ceryfikaty potwierdzające umiejętności i wiedzę z zakresu nauk informatycznych.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że posiadam udokumentowane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praktyczne doświadczenie w realizacji projektów/prac B+R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zakresie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projektowania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 i utrzymywania infrastruktury chmurowej z wykorzystaniem zasad IaC.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udokumentowane, praktyczne doświadczenie w realizacji projektów/p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rac B+R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w zakresie infrastruktury chmurowej (AWS/GCP/Azure) i pracy z  niezwirtualizowanym sprzętem komputerowym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Oświadczam, że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posiadam doświadczenie w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projektowaniu niezawodnych procesów ciągłej integracji i ciągłego dostarczania (CI/CD).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Brałem/Brałam udział w następujących projektach/pracach B+R, w ramach których sprawowałem nadzór na procesem produkcji:</w:t>
            </w:r>
          </w:p>
          <w:p w:rsidR="00000000" w:rsidDel="00000000" w:rsidP="00000000" w:rsidRDefault="00000000" w:rsidRPr="00000000" w14:paraId="00000021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284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3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308" w:hanging="3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28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color w:val="2021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Oświadczam, że posiadam z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najomość przepisów dotyczących cyberbezpieczeństwa NIS2 i EU RED.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Zakreśl prawidłową odpowiedź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2D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E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3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6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8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3B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3C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3D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du8dyNpB3/SM2vlQNGGBLSiHQ==">CgMxLjA4AHIhMVBFQ2lOQ1MyTFd3TTZSRFZFd1ExeFVON0VubHRUNnhf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